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柳州市人民防空办公室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“谁执法谁普法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谁管理谁普法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谁服务谁普法”任务措施清单</w:t>
      </w:r>
    </w:p>
    <w:tbl>
      <w:tblPr>
        <w:tblStyle w:val="6"/>
        <w:tblpPr w:leftFromText="181" w:rightFromText="181" w:vertAnchor="text" w:horzAnchor="page" w:tblpX="711" w:tblpY="510"/>
        <w:tblOverlap w:val="never"/>
        <w:tblW w:w="1508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718"/>
        <w:gridCol w:w="1575"/>
        <w:gridCol w:w="3075"/>
        <w:gridCol w:w="3405"/>
        <w:gridCol w:w="1290"/>
        <w:gridCol w:w="990"/>
        <w:gridCol w:w="1005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87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名称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普法内容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普法对象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主要措施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具体活动内容</w:t>
            </w:r>
          </w:p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(线上、线下、场次)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完成时限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责任部门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责任人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ind w:left="-101" w:leftChars="-57" w:right="-120" w:rightChars="-57" w:hanging="19" w:hangingChars="8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5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柳州市人民防空办公室</w:t>
            </w: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《中华人民共和国宪法》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20" w:rightChars="-57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社会公众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1.“12·4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宪法宣传周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.线下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组织开展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场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次集中宣传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2.线上通过柳州人防网站、柳州人防微信公众号推送等形式开展宣传。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15日前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法规宣传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教育科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储成勇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0772-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2991526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《中华人民共和国人民防空法》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20" w:rightChars="-57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社会公众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5·12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”防灾减灾日。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9·18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”警报试鸣集中宣传活动。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网站、微信公众号宣传。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1.线下组织开展2场次集中宣传活动。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en-US" w:eastAsia="zh-CN" w:bidi="zh-CN"/>
              </w:rPr>
              <w:t>2.线上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通过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柳州人防网站、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柳州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人防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微信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公众</w:t>
            </w:r>
            <w:r>
              <w:rPr>
                <w:rFonts w:hint="default" w:ascii="Times New Roman" w:hAnsi="Times New Roman" w:eastAsia="仿宋_GB2312" w:cs="Times New Roman"/>
                <w:kern w:val="2"/>
                <w:sz w:val="22"/>
                <w:szCs w:val="22"/>
                <w:lang w:val="zh-CN" w:eastAsia="zh-CN" w:bidi="zh-CN"/>
              </w:rPr>
              <w:t>号推送等形式开展宣传。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法规宣传教育科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储成勇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0772-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2991526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《广西壮族自治区实施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&lt;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中华人民共和国人民防空法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&gt;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办法》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社会公众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1.“5·12”防灾减灾日。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2.“9·18”警报试鸣集中宣传活动。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3.网站、微信公众号宣传。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1.线下组织开展2场次集中宣传活动。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2.线上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柳州人防网站、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柳州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人防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公众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号推送等形式开展宣传。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法规宣传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教育科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储成勇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0772-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2991526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7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广西壮族自治区人民防空工程建设与维护管理办法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社会公众</w:t>
            </w:r>
          </w:p>
        </w:tc>
        <w:tc>
          <w:tcPr>
            <w:tcW w:w="30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15" w:right="-120" w:rightChars="-57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网站、微信公众号宣传。</w:t>
            </w:r>
          </w:p>
        </w:tc>
        <w:tc>
          <w:tcPr>
            <w:tcW w:w="34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1" w:leftChars="-48" w:right="-120" w:rightChars="-57" w:firstLine="72" w:firstLineChars="33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.线上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通过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柳州人防网站、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柳州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人防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公众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zh-CN" w:eastAsia="zh-CN"/>
              </w:rPr>
              <w:t>号推送等形式开展宣传。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全年</w:t>
            </w:r>
          </w:p>
        </w:tc>
        <w:tc>
          <w:tcPr>
            <w:tcW w:w="9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/>
                <w:sz w:val="20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法规宣传教育科</w:t>
            </w: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eastAsia="zh-CN"/>
              </w:rPr>
              <w:t>储成勇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0772-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57" w:right="-120" w:rightChars="-57" w:hanging="17" w:hangingChars="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/>
              </w:rPr>
              <w:t>2991526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填报单位（盖章）： 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柳州市人民防空办公室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填表日期：2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023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02" w:right="1440" w:bottom="992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660"/>
        <w:tab w:val="clear" w:pos="4153"/>
      </w:tabs>
      <w:rPr>
        <w:rFonts w:hint="eastAsia" w:eastAsiaTheme="minor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1F"/>
    <w:rsid w:val="0003765E"/>
    <w:rsid w:val="000503B1"/>
    <w:rsid w:val="000F302E"/>
    <w:rsid w:val="00210335"/>
    <w:rsid w:val="002C763D"/>
    <w:rsid w:val="00456EB9"/>
    <w:rsid w:val="00580345"/>
    <w:rsid w:val="00680292"/>
    <w:rsid w:val="009C18D0"/>
    <w:rsid w:val="009D72BD"/>
    <w:rsid w:val="00BE77E0"/>
    <w:rsid w:val="00C472FC"/>
    <w:rsid w:val="00CB6BAC"/>
    <w:rsid w:val="00D21590"/>
    <w:rsid w:val="00D30047"/>
    <w:rsid w:val="00FB461F"/>
    <w:rsid w:val="01480A4C"/>
    <w:rsid w:val="027426A7"/>
    <w:rsid w:val="03BE465B"/>
    <w:rsid w:val="069A28DC"/>
    <w:rsid w:val="08614326"/>
    <w:rsid w:val="088D523A"/>
    <w:rsid w:val="0B344F34"/>
    <w:rsid w:val="0BFB70DE"/>
    <w:rsid w:val="0C7A0BA3"/>
    <w:rsid w:val="0CD27CA1"/>
    <w:rsid w:val="0CFF2638"/>
    <w:rsid w:val="0D9A2FB2"/>
    <w:rsid w:val="0E947524"/>
    <w:rsid w:val="10121719"/>
    <w:rsid w:val="10210878"/>
    <w:rsid w:val="10A20845"/>
    <w:rsid w:val="10D85A2F"/>
    <w:rsid w:val="112F2B56"/>
    <w:rsid w:val="11460A67"/>
    <w:rsid w:val="115029D4"/>
    <w:rsid w:val="116D0918"/>
    <w:rsid w:val="11E86C1F"/>
    <w:rsid w:val="15386498"/>
    <w:rsid w:val="17931CFD"/>
    <w:rsid w:val="18504114"/>
    <w:rsid w:val="19A92207"/>
    <w:rsid w:val="1A187C17"/>
    <w:rsid w:val="1A3F5798"/>
    <w:rsid w:val="1B9E7E86"/>
    <w:rsid w:val="1CE90953"/>
    <w:rsid w:val="1D6871FC"/>
    <w:rsid w:val="1D7B093F"/>
    <w:rsid w:val="1F3518CC"/>
    <w:rsid w:val="21296D92"/>
    <w:rsid w:val="2205373D"/>
    <w:rsid w:val="22464775"/>
    <w:rsid w:val="24975BB8"/>
    <w:rsid w:val="24B741C8"/>
    <w:rsid w:val="25D26F90"/>
    <w:rsid w:val="26315435"/>
    <w:rsid w:val="273D6349"/>
    <w:rsid w:val="27BE4AED"/>
    <w:rsid w:val="2B813A50"/>
    <w:rsid w:val="2CDE485E"/>
    <w:rsid w:val="2DAD4CF1"/>
    <w:rsid w:val="2E582C8A"/>
    <w:rsid w:val="2EB9434E"/>
    <w:rsid w:val="30241C8A"/>
    <w:rsid w:val="309A7E63"/>
    <w:rsid w:val="319E5160"/>
    <w:rsid w:val="319F6E6A"/>
    <w:rsid w:val="36010188"/>
    <w:rsid w:val="373922F4"/>
    <w:rsid w:val="38F90C74"/>
    <w:rsid w:val="393E3107"/>
    <w:rsid w:val="3AEF798C"/>
    <w:rsid w:val="3B181C0F"/>
    <w:rsid w:val="3B532097"/>
    <w:rsid w:val="3C9D500E"/>
    <w:rsid w:val="3D793898"/>
    <w:rsid w:val="3D7FF1F9"/>
    <w:rsid w:val="3E32548A"/>
    <w:rsid w:val="3FC44225"/>
    <w:rsid w:val="401679B8"/>
    <w:rsid w:val="40E62B61"/>
    <w:rsid w:val="417D760E"/>
    <w:rsid w:val="42C144E6"/>
    <w:rsid w:val="439E39EA"/>
    <w:rsid w:val="44BE12F4"/>
    <w:rsid w:val="458F25DA"/>
    <w:rsid w:val="472F6D66"/>
    <w:rsid w:val="48234938"/>
    <w:rsid w:val="489D7E79"/>
    <w:rsid w:val="48A53950"/>
    <w:rsid w:val="49056AC8"/>
    <w:rsid w:val="49306F67"/>
    <w:rsid w:val="4A765858"/>
    <w:rsid w:val="4B2C3255"/>
    <w:rsid w:val="4C373697"/>
    <w:rsid w:val="4FFC0C39"/>
    <w:rsid w:val="50461594"/>
    <w:rsid w:val="524E0CDA"/>
    <w:rsid w:val="53252D09"/>
    <w:rsid w:val="537C393F"/>
    <w:rsid w:val="55891CEC"/>
    <w:rsid w:val="562060DC"/>
    <w:rsid w:val="5B8D36CB"/>
    <w:rsid w:val="5E411024"/>
    <w:rsid w:val="5EFB293D"/>
    <w:rsid w:val="5F5BB85A"/>
    <w:rsid w:val="5F6B84F0"/>
    <w:rsid w:val="5F7F23EC"/>
    <w:rsid w:val="621C614E"/>
    <w:rsid w:val="62547442"/>
    <w:rsid w:val="6267380B"/>
    <w:rsid w:val="68436690"/>
    <w:rsid w:val="685770E9"/>
    <w:rsid w:val="68E811F8"/>
    <w:rsid w:val="695853F7"/>
    <w:rsid w:val="6B960C47"/>
    <w:rsid w:val="6C5627EF"/>
    <w:rsid w:val="6D466909"/>
    <w:rsid w:val="6F0B20BF"/>
    <w:rsid w:val="6FE836BD"/>
    <w:rsid w:val="7075799A"/>
    <w:rsid w:val="70AB6AC8"/>
    <w:rsid w:val="70FF599E"/>
    <w:rsid w:val="729A278D"/>
    <w:rsid w:val="74176A2B"/>
    <w:rsid w:val="741C6177"/>
    <w:rsid w:val="74AB655F"/>
    <w:rsid w:val="75153274"/>
    <w:rsid w:val="754A7905"/>
    <w:rsid w:val="75A46457"/>
    <w:rsid w:val="762A114C"/>
    <w:rsid w:val="77787045"/>
    <w:rsid w:val="779706F2"/>
    <w:rsid w:val="78BE2EB5"/>
    <w:rsid w:val="791C79B4"/>
    <w:rsid w:val="7B74068B"/>
    <w:rsid w:val="7BB76C38"/>
    <w:rsid w:val="7E9F7779"/>
    <w:rsid w:val="7F317E23"/>
    <w:rsid w:val="7F9539D7"/>
    <w:rsid w:val="AF770EA7"/>
    <w:rsid w:val="AF9F5F3D"/>
    <w:rsid w:val="BE7F4DD8"/>
    <w:rsid w:val="CFFB9C49"/>
    <w:rsid w:val="DCF6D7F6"/>
    <w:rsid w:val="DDAEFC5F"/>
    <w:rsid w:val="DFF79439"/>
    <w:rsid w:val="DFFBE6FD"/>
    <w:rsid w:val="FDCAD869"/>
    <w:rsid w:val="FF6D03CB"/>
    <w:rsid w:val="FFB90487"/>
    <w:rsid w:val="FFEFB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bidi="zh-CN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525</Words>
  <Characters>2999</Characters>
  <Lines>24</Lines>
  <Paragraphs>7</Paragraphs>
  <TotalTime>30</TotalTime>
  <ScaleCrop>false</ScaleCrop>
  <LinksUpToDate>false</LinksUpToDate>
  <CharactersWithSpaces>3517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gxxc</cp:lastModifiedBy>
  <cp:lastPrinted>2023-06-20T10:09:36Z</cp:lastPrinted>
  <dcterms:modified xsi:type="dcterms:W3CDTF">2023-06-20T10:09:37Z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